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75719" w14:textId="77777777" w:rsidR="006B074D" w:rsidRPr="00C03E87" w:rsidRDefault="002357AD" w:rsidP="002357AD">
      <w:pPr>
        <w:jc w:val="center"/>
        <w:rPr>
          <w:b/>
          <w:u w:val="single"/>
        </w:rPr>
      </w:pPr>
      <w:r w:rsidRPr="00C03E87">
        <w:rPr>
          <w:b/>
          <w:u w:val="single"/>
        </w:rPr>
        <w:t>HIS324 History of Quebec and Canada</w:t>
      </w:r>
    </w:p>
    <w:p w14:paraId="6607571A" w14:textId="1F5FFB38" w:rsidR="002357AD" w:rsidRPr="00C03E87" w:rsidRDefault="002357AD" w:rsidP="002357AD">
      <w:pPr>
        <w:jc w:val="center"/>
        <w:rPr>
          <w:b/>
          <w:u w:val="single"/>
        </w:rPr>
      </w:pPr>
      <w:r w:rsidRPr="00C03E87">
        <w:rPr>
          <w:b/>
          <w:u w:val="single"/>
        </w:rPr>
        <w:t xml:space="preserve">Term 1 Complex Task – </w:t>
      </w:r>
      <w:r w:rsidR="00C03E87" w:rsidRPr="00C03E87">
        <w:rPr>
          <w:b/>
          <w:u w:val="single"/>
        </w:rPr>
        <w:t>Visual Presentation of Indigenous Language Families</w:t>
      </w:r>
    </w:p>
    <w:p w14:paraId="6607571B" w14:textId="77777777" w:rsidR="002357AD" w:rsidRDefault="002357AD" w:rsidP="002357AD">
      <w:pPr>
        <w:jc w:val="center"/>
      </w:pPr>
    </w:p>
    <w:p w14:paraId="6607571C" w14:textId="4ED8CBBE" w:rsidR="002357AD" w:rsidRDefault="002357AD" w:rsidP="002357AD">
      <w:r>
        <w:t xml:space="preserve">You </w:t>
      </w:r>
      <w:r w:rsidR="003F007B">
        <w:t xml:space="preserve">will need to </w:t>
      </w:r>
      <w:r>
        <w:t>tell the story of the Indigenous people who lived in the territory of eastern</w:t>
      </w:r>
      <w:r w:rsidR="003F007B">
        <w:t xml:space="preserve"> North America during the 1500s.</w:t>
      </w:r>
      <w:r w:rsidR="00566424">
        <w:t xml:space="preserve"> Use your textbook for the information as well as your video notes, and then get pictures and videos from the internet.</w:t>
      </w:r>
    </w:p>
    <w:p w14:paraId="6607571D" w14:textId="6E1F537B" w:rsidR="002357AD" w:rsidRDefault="002357AD" w:rsidP="002357AD">
      <w:r>
        <w:t xml:space="preserve">You will have three class periods to work on this task.  While you may work at home, it </w:t>
      </w:r>
      <w:proofErr w:type="gramStart"/>
      <w:r>
        <w:t>is expected</w:t>
      </w:r>
      <w:proofErr w:type="gramEnd"/>
      <w:r>
        <w:t xml:space="preserve"> that you use your class time wisely.  </w:t>
      </w:r>
    </w:p>
    <w:p w14:paraId="00DECCA8" w14:textId="37DEDE5E" w:rsidR="00C03E87" w:rsidRDefault="00C03E87" w:rsidP="002357AD">
      <w:r w:rsidRPr="00C03E87">
        <w:rPr>
          <w:b/>
          <w:u w:val="single"/>
        </w:rPr>
        <w:t>Option 1:</w:t>
      </w:r>
      <w:r w:rsidR="002D3444">
        <w:t xml:space="preserve">  Create a video wherein </w:t>
      </w:r>
      <w:r>
        <w:t xml:space="preserve">the key points of the three different </w:t>
      </w:r>
      <w:proofErr w:type="gramStart"/>
      <w:r>
        <w:t>Indigenous language family groups</w:t>
      </w:r>
      <w:proofErr w:type="gramEnd"/>
      <w:r>
        <w:t xml:space="preserve"> in Eastern Canada (pre-Contact)</w:t>
      </w:r>
      <w:r w:rsidR="002D3444">
        <w:t xml:space="preserve"> are outlined and explained</w:t>
      </w:r>
      <w:r>
        <w:t>.  You will need to use photos, and one or more short videos to back-up the information you present. Pretend like you are creating a documentary or that you are a news anchor.</w:t>
      </w:r>
    </w:p>
    <w:p w14:paraId="21FADDC9" w14:textId="3D59A913" w:rsidR="00C03E87" w:rsidRDefault="00C03E87" w:rsidP="00C03E87">
      <w:r w:rsidRPr="00C03E87">
        <w:rPr>
          <w:b/>
          <w:u w:val="single"/>
        </w:rPr>
        <w:t>Option 2:</w:t>
      </w:r>
      <w:r>
        <w:t xml:space="preserve"> Create a </w:t>
      </w:r>
      <w:proofErr w:type="spellStart"/>
      <w:proofErr w:type="gramStart"/>
      <w:r>
        <w:t>powerpoint</w:t>
      </w:r>
      <w:proofErr w:type="spellEnd"/>
      <w:proofErr w:type="gramEnd"/>
      <w:r>
        <w:t xml:space="preserve"> or </w:t>
      </w:r>
      <w:proofErr w:type="spellStart"/>
      <w:r>
        <w:t>prezi</w:t>
      </w:r>
      <w:proofErr w:type="spellEnd"/>
      <w:r>
        <w:t xml:space="preserve"> presentation </w:t>
      </w:r>
      <w:r>
        <w:t>wherein the key points of the three different Indigenous language family groups in Eastern Canada (pre-Contact)</w:t>
      </w:r>
      <w:r>
        <w:t xml:space="preserve"> are </w:t>
      </w:r>
      <w:r>
        <w:rPr>
          <w:u w:val="single"/>
        </w:rPr>
        <w:t>professionally</w:t>
      </w:r>
      <w:r>
        <w:t xml:space="preserve"> laid-out</w:t>
      </w:r>
      <w:r>
        <w:t xml:space="preserve">.  You will need to use </w:t>
      </w:r>
      <w:r>
        <w:t xml:space="preserve">well-chosen </w:t>
      </w:r>
      <w:r>
        <w:t>photos</w:t>
      </w:r>
      <w:r w:rsidR="00EA7A49">
        <w:t xml:space="preserve"> or other visual items</w:t>
      </w:r>
      <w:r>
        <w:t xml:space="preserve">, and </w:t>
      </w:r>
      <w:r>
        <w:t>three</w:t>
      </w:r>
      <w:r>
        <w:t xml:space="preserve"> or more </w:t>
      </w:r>
      <w:r w:rsidR="00EA7A49">
        <w:t xml:space="preserve">very </w:t>
      </w:r>
      <w:r>
        <w:t xml:space="preserve">short videos to back-up the information </w:t>
      </w:r>
      <w:r>
        <w:t>in your presentation.</w:t>
      </w:r>
      <w:r w:rsidR="00EA7A49">
        <w:t xml:space="preserve"> </w:t>
      </w:r>
    </w:p>
    <w:p w14:paraId="6B59B5F1" w14:textId="0044F5B5" w:rsidR="00C03E87" w:rsidRPr="002D3444" w:rsidRDefault="00C03E87" w:rsidP="00C0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D3444">
        <w:rPr>
          <w:b/>
        </w:rPr>
        <w:t>Required E</w:t>
      </w:r>
      <w:r w:rsidRPr="002D3444">
        <w:rPr>
          <w:b/>
        </w:rPr>
        <w:t>lements: 3 groups’ way of life, territory occupied, family structure, subsistence activities, dwellings; culture and spirituality; chiefs and government; trade; warfare; influence of the Europeans</w:t>
      </w:r>
      <w:r w:rsidR="00566424">
        <w:rPr>
          <w:b/>
        </w:rPr>
        <w:t xml:space="preserve"> </w:t>
      </w:r>
    </w:p>
    <w:p w14:paraId="2D699F69" w14:textId="1EB9B369" w:rsidR="00C03E87" w:rsidRPr="002D3444" w:rsidRDefault="00C03E87" w:rsidP="002D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9"/>
        <w:rPr>
          <w:b/>
        </w:rPr>
      </w:pPr>
      <w:r w:rsidRPr="002D3444">
        <w:rPr>
          <w:b/>
        </w:rPr>
        <w:t xml:space="preserve">*Use your textbook and </w:t>
      </w:r>
      <w:r w:rsidRPr="002D3444">
        <w:rPr>
          <w:b/>
          <w:u w:val="single"/>
        </w:rPr>
        <w:t>reliable</w:t>
      </w:r>
      <w:r w:rsidRPr="002D3444">
        <w:rPr>
          <w:b/>
        </w:rPr>
        <w:t xml:space="preserve"> websites for your information - you will need to create a bibliography!</w:t>
      </w:r>
      <w:r w:rsidR="00566424">
        <w:rPr>
          <w:b/>
        </w:rPr>
        <w:t xml:space="preserve"> So, keep track of which websites you used – the name of the site and the EXACT web address.</w:t>
      </w:r>
    </w:p>
    <w:p w14:paraId="2ED389AC" w14:textId="77777777" w:rsidR="00895B0B" w:rsidRDefault="00895B0B" w:rsidP="00C03E87">
      <w:pPr>
        <w:tabs>
          <w:tab w:val="left" w:pos="7035"/>
        </w:tabs>
      </w:pPr>
    </w:p>
    <w:p w14:paraId="6607572B" w14:textId="560AA5AE" w:rsidR="00A22041" w:rsidRDefault="00895B0B" w:rsidP="00C03E87">
      <w:pPr>
        <w:tabs>
          <w:tab w:val="left" w:pos="7035"/>
        </w:tabs>
      </w:pPr>
      <w:r>
        <w:t>Email the project or the link to the project to djepson@wqsb.qc.ca</w:t>
      </w:r>
      <w:r w:rsidR="00C03E87">
        <w:tab/>
      </w:r>
    </w:p>
    <w:p w14:paraId="45006539" w14:textId="77777777" w:rsidR="00895B0B" w:rsidRDefault="00895B0B" w:rsidP="00C03E87">
      <w:pPr>
        <w:tabs>
          <w:tab w:val="left" w:pos="7035"/>
        </w:tabs>
      </w:pPr>
    </w:p>
    <w:p w14:paraId="6FDF01B4" w14:textId="77777777" w:rsidR="00895B0B" w:rsidRDefault="00895B0B" w:rsidP="00C03E87">
      <w:pPr>
        <w:tabs>
          <w:tab w:val="left" w:pos="7035"/>
        </w:tabs>
      </w:pPr>
    </w:p>
    <w:p w14:paraId="1EFE27C8" w14:textId="77777777" w:rsidR="00895B0B" w:rsidRDefault="00895B0B" w:rsidP="00C03E87">
      <w:pPr>
        <w:tabs>
          <w:tab w:val="left" w:pos="7035"/>
        </w:tabs>
      </w:pPr>
    </w:p>
    <w:p w14:paraId="354D1DDE" w14:textId="1748DC4E" w:rsidR="00C03E87" w:rsidRDefault="00C03E87" w:rsidP="00C03E87">
      <w:pPr>
        <w:tabs>
          <w:tab w:val="left" w:pos="7035"/>
        </w:tabs>
      </w:pPr>
      <w:r>
        <w:t>DUE DATE: _____________________________________________</w:t>
      </w:r>
    </w:p>
    <w:p w14:paraId="61385C19" w14:textId="710F1A18" w:rsidR="00895B0B" w:rsidRDefault="00895B0B" w:rsidP="00C03E87">
      <w:pPr>
        <w:tabs>
          <w:tab w:val="left" w:pos="7035"/>
        </w:tabs>
      </w:pPr>
      <w:r>
        <w:t xml:space="preserve">*5% penalty per calendar day that the project is overdue, the project </w:t>
      </w:r>
      <w:proofErr w:type="gramStart"/>
      <w:r>
        <w:t>will no longer be accepted</w:t>
      </w:r>
      <w:proofErr w:type="gramEnd"/>
      <w:r>
        <w:t xml:space="preserve"> 10 days after the due date and your mark will be a zero.</w:t>
      </w:r>
    </w:p>
    <w:p w14:paraId="6607572D" w14:textId="126EE712" w:rsidR="00A22041" w:rsidRDefault="00A22041" w:rsidP="00A22041"/>
    <w:p w14:paraId="43A3476D" w14:textId="77777777" w:rsidR="00C03E87" w:rsidRDefault="00C03E87" w:rsidP="00A22041"/>
    <w:p w14:paraId="6607572F" w14:textId="6B61C62D" w:rsidR="00A22041" w:rsidRDefault="00C03E87" w:rsidP="00AC6FA1">
      <w:bookmarkStart w:id="0" w:name="_GoBack"/>
      <w:bookmarkEnd w:id="0"/>
      <w:r>
        <w:lastRenderedPageBreak/>
        <w:t xml:space="preserve">Your </w:t>
      </w:r>
      <w:r w:rsidR="00AC6FA1">
        <w:t>Last Name: ____________________________ First Name: _____________________ Group # ____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1579"/>
        <w:gridCol w:w="1540"/>
        <w:gridCol w:w="1559"/>
        <w:gridCol w:w="1559"/>
        <w:gridCol w:w="1559"/>
      </w:tblGrid>
      <w:tr w:rsidR="000A0248" w14:paraId="66075736" w14:textId="77777777" w:rsidTr="00C03E87">
        <w:tc>
          <w:tcPr>
            <w:tcW w:w="2127" w:type="dxa"/>
            <w:gridSpan w:val="2"/>
          </w:tcPr>
          <w:p w14:paraId="66075730" w14:textId="77777777" w:rsidR="000A0248" w:rsidRDefault="000A0248" w:rsidP="003F007B">
            <w:pPr>
              <w:jc w:val="center"/>
            </w:pPr>
            <w:r>
              <w:t>Criteria</w:t>
            </w:r>
          </w:p>
        </w:tc>
        <w:tc>
          <w:tcPr>
            <w:tcW w:w="1579" w:type="dxa"/>
          </w:tcPr>
          <w:p w14:paraId="66075731" w14:textId="4C90FEA3" w:rsidR="000A0248" w:rsidRDefault="00EA7A49" w:rsidP="003F007B">
            <w:pPr>
              <w:jc w:val="center"/>
            </w:pPr>
            <w:r>
              <w:t>10</w:t>
            </w:r>
          </w:p>
        </w:tc>
        <w:tc>
          <w:tcPr>
            <w:tcW w:w="1540" w:type="dxa"/>
          </w:tcPr>
          <w:p w14:paraId="66075732" w14:textId="2E97A032" w:rsidR="000A0248" w:rsidRDefault="00EA7A49" w:rsidP="003F007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66075733" w14:textId="5982F481" w:rsidR="000A0248" w:rsidRDefault="00EA7A49" w:rsidP="003F007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66075734" w14:textId="40400271" w:rsidR="000A0248" w:rsidRDefault="00EA7A49" w:rsidP="003F007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66075735" w14:textId="02AD210F" w:rsidR="000A0248" w:rsidRDefault="00EA7A49" w:rsidP="003F007B">
            <w:pPr>
              <w:jc w:val="center"/>
            </w:pPr>
            <w:r>
              <w:t>2 or 0</w:t>
            </w:r>
          </w:p>
        </w:tc>
      </w:tr>
      <w:tr w:rsidR="000A0248" w14:paraId="6607573E" w14:textId="77777777" w:rsidTr="003F007B">
        <w:tc>
          <w:tcPr>
            <w:tcW w:w="284" w:type="dxa"/>
            <w:vMerge w:val="restart"/>
            <w:textDirection w:val="btLr"/>
          </w:tcPr>
          <w:p w14:paraId="66075737" w14:textId="4FE2BE6C" w:rsidR="000A0248" w:rsidRDefault="000A0248" w:rsidP="000A0248">
            <w:pPr>
              <w:ind w:left="113" w:right="113"/>
            </w:pPr>
          </w:p>
        </w:tc>
        <w:tc>
          <w:tcPr>
            <w:tcW w:w="1843" w:type="dxa"/>
          </w:tcPr>
          <w:p w14:paraId="66075738" w14:textId="42329050" w:rsidR="000A0248" w:rsidRDefault="000A0248" w:rsidP="008B7096">
            <w:r>
              <w:t xml:space="preserve">Proficiency in subject-specific knowledge – </w:t>
            </w:r>
            <w:r w:rsidR="00C03E87">
              <w:rPr>
                <w:b/>
              </w:rPr>
              <w:t>E</w:t>
            </w:r>
            <w:r w:rsidRPr="00C03E87">
              <w:rPr>
                <w:b/>
              </w:rPr>
              <w:t>stablishes historical facts</w:t>
            </w:r>
            <w:r>
              <w:t xml:space="preserve">  </w:t>
            </w:r>
          </w:p>
        </w:tc>
        <w:tc>
          <w:tcPr>
            <w:tcW w:w="1579" w:type="dxa"/>
          </w:tcPr>
          <w:p w14:paraId="0F824457" w14:textId="77777777" w:rsidR="000A0248" w:rsidRDefault="003F007B" w:rsidP="008B7096">
            <w:r>
              <w:t>N</w:t>
            </w:r>
            <w:r w:rsidR="000A0248">
              <w:t>o historical errors and shows depth of understanding</w:t>
            </w:r>
          </w:p>
          <w:p w14:paraId="66075739" w14:textId="4779320F" w:rsidR="003F007B" w:rsidRDefault="003F007B" w:rsidP="008B7096"/>
        </w:tc>
        <w:tc>
          <w:tcPr>
            <w:tcW w:w="1540" w:type="dxa"/>
          </w:tcPr>
          <w:p w14:paraId="6607573A" w14:textId="2B5268D6" w:rsidR="000A0248" w:rsidRDefault="003F007B" w:rsidP="008B7096">
            <w:r>
              <w:t>M</w:t>
            </w:r>
            <w:r w:rsidR="000A0248">
              <w:t xml:space="preserve">inor historical errors </w:t>
            </w:r>
          </w:p>
        </w:tc>
        <w:tc>
          <w:tcPr>
            <w:tcW w:w="1559" w:type="dxa"/>
          </w:tcPr>
          <w:p w14:paraId="6607573B" w14:textId="3FE0CB89" w:rsidR="000A0248" w:rsidRDefault="003F007B" w:rsidP="008B7096">
            <w:r>
              <w:t>S</w:t>
            </w:r>
            <w:r w:rsidR="000A0248">
              <w:t xml:space="preserve">ome historical errors </w:t>
            </w:r>
          </w:p>
        </w:tc>
        <w:tc>
          <w:tcPr>
            <w:tcW w:w="1559" w:type="dxa"/>
          </w:tcPr>
          <w:p w14:paraId="6607573C" w14:textId="07F86AAB" w:rsidR="000A0248" w:rsidRDefault="003F007B" w:rsidP="008B7096">
            <w:r>
              <w:t>M</w:t>
            </w:r>
            <w:r w:rsidR="000A0248">
              <w:t xml:space="preserve">any historical errors </w:t>
            </w:r>
          </w:p>
        </w:tc>
        <w:tc>
          <w:tcPr>
            <w:tcW w:w="1559" w:type="dxa"/>
          </w:tcPr>
          <w:p w14:paraId="6607573D" w14:textId="2237886B" w:rsidR="000A0248" w:rsidRDefault="003F007B" w:rsidP="008B7096">
            <w:r>
              <w:t>H</w:t>
            </w:r>
            <w:r w:rsidR="000A0248">
              <w:t xml:space="preserve">istorically inaccurate or not completed </w:t>
            </w:r>
          </w:p>
        </w:tc>
      </w:tr>
      <w:tr w:rsidR="000A0248" w14:paraId="66075746" w14:textId="77777777" w:rsidTr="003F007B">
        <w:tc>
          <w:tcPr>
            <w:tcW w:w="284" w:type="dxa"/>
            <w:vMerge/>
          </w:tcPr>
          <w:p w14:paraId="6607573F" w14:textId="77777777" w:rsidR="000A0248" w:rsidRDefault="000A0248" w:rsidP="008B7096"/>
        </w:tc>
        <w:tc>
          <w:tcPr>
            <w:tcW w:w="1843" w:type="dxa"/>
          </w:tcPr>
          <w:p w14:paraId="09E21196" w14:textId="77777777" w:rsidR="000A0248" w:rsidRDefault="000A0248" w:rsidP="008B7096">
            <w:pPr>
              <w:rPr>
                <w:b/>
              </w:rPr>
            </w:pPr>
            <w:r>
              <w:t xml:space="preserve">Proficiency in subject-specific knowledge – </w:t>
            </w:r>
            <w:r w:rsidR="00C03E87">
              <w:rPr>
                <w:b/>
              </w:rPr>
              <w:t>C</w:t>
            </w:r>
            <w:r w:rsidRPr="00C03E87">
              <w:rPr>
                <w:b/>
              </w:rPr>
              <w:t>onsiders geographic features</w:t>
            </w:r>
          </w:p>
          <w:p w14:paraId="66075740" w14:textId="51DC4223" w:rsidR="003F007B" w:rsidRDefault="003F007B" w:rsidP="008B7096"/>
        </w:tc>
        <w:tc>
          <w:tcPr>
            <w:tcW w:w="1579" w:type="dxa"/>
          </w:tcPr>
          <w:p w14:paraId="66075741" w14:textId="0474BEE3" w:rsidR="000A0248" w:rsidRDefault="003F007B" w:rsidP="008B7096">
            <w:r>
              <w:t>N</w:t>
            </w:r>
            <w:r w:rsidR="000A0248">
              <w:t>o geographic errors  and shows depth of understanding</w:t>
            </w:r>
          </w:p>
        </w:tc>
        <w:tc>
          <w:tcPr>
            <w:tcW w:w="1540" w:type="dxa"/>
          </w:tcPr>
          <w:p w14:paraId="66075742" w14:textId="64604E8A" w:rsidR="000A0248" w:rsidRDefault="003F007B" w:rsidP="008B7096">
            <w:r>
              <w:t>Minor</w:t>
            </w:r>
            <w:r w:rsidR="000A0248">
              <w:t xml:space="preserve"> geographic errors and shows depth of understanding</w:t>
            </w:r>
          </w:p>
        </w:tc>
        <w:tc>
          <w:tcPr>
            <w:tcW w:w="1559" w:type="dxa"/>
          </w:tcPr>
          <w:p w14:paraId="66075743" w14:textId="2F1DA935" w:rsidR="000A0248" w:rsidRDefault="003F007B" w:rsidP="008B7096">
            <w:r>
              <w:t>S</w:t>
            </w:r>
            <w:r w:rsidR="000A0248">
              <w:t xml:space="preserve">ome geographic errors </w:t>
            </w:r>
          </w:p>
        </w:tc>
        <w:tc>
          <w:tcPr>
            <w:tcW w:w="1559" w:type="dxa"/>
          </w:tcPr>
          <w:p w14:paraId="66075744" w14:textId="4B4DE798" w:rsidR="000A0248" w:rsidRDefault="003F007B" w:rsidP="008B7096">
            <w:r>
              <w:t>Many</w:t>
            </w:r>
            <w:r w:rsidR="000A0248">
              <w:t xml:space="preserve"> geographic errors </w:t>
            </w:r>
          </w:p>
        </w:tc>
        <w:tc>
          <w:tcPr>
            <w:tcW w:w="1559" w:type="dxa"/>
          </w:tcPr>
          <w:p w14:paraId="66075745" w14:textId="000EC65B" w:rsidR="000A0248" w:rsidRDefault="003F007B" w:rsidP="008B7096">
            <w:r>
              <w:t>G</w:t>
            </w:r>
            <w:r w:rsidR="000A0248">
              <w:t xml:space="preserve">eographically inaccurate or not completed </w:t>
            </w:r>
          </w:p>
        </w:tc>
      </w:tr>
      <w:tr w:rsidR="000A0248" w14:paraId="66075756" w14:textId="77777777" w:rsidTr="003F007B">
        <w:tc>
          <w:tcPr>
            <w:tcW w:w="284" w:type="dxa"/>
            <w:vMerge/>
          </w:tcPr>
          <w:p w14:paraId="6607574F" w14:textId="77777777" w:rsidR="000A0248" w:rsidRDefault="000A0248" w:rsidP="008B7096"/>
        </w:tc>
        <w:tc>
          <w:tcPr>
            <w:tcW w:w="1843" w:type="dxa"/>
          </w:tcPr>
          <w:p w14:paraId="66075750" w14:textId="77777777" w:rsidR="000A0248" w:rsidRDefault="000A0248" w:rsidP="008B7096">
            <w:r>
              <w:t xml:space="preserve">Appropriate use of knowledge – </w:t>
            </w:r>
            <w:r w:rsidRPr="00C03E87">
              <w:rPr>
                <w:b/>
              </w:rPr>
              <w:t>Identifies causes and consequences</w:t>
            </w:r>
          </w:p>
        </w:tc>
        <w:tc>
          <w:tcPr>
            <w:tcW w:w="1579" w:type="dxa"/>
          </w:tcPr>
          <w:p w14:paraId="66075751" w14:textId="62DE19D9" w:rsidR="000A0248" w:rsidRDefault="003F007B" w:rsidP="000A0248">
            <w:r>
              <w:t>A</w:t>
            </w:r>
            <w:r w:rsidR="000A0248">
              <w:t xml:space="preserve">ccurate causes and consequences </w:t>
            </w:r>
            <w:r>
              <w:t xml:space="preserve"> presented </w:t>
            </w:r>
            <w:r w:rsidR="000A0248">
              <w:t>that explain the events of the time period</w:t>
            </w:r>
          </w:p>
        </w:tc>
        <w:tc>
          <w:tcPr>
            <w:tcW w:w="1540" w:type="dxa"/>
          </w:tcPr>
          <w:p w14:paraId="66075752" w14:textId="10F5BBF2" w:rsidR="000A0248" w:rsidRDefault="003F007B" w:rsidP="000A0248">
            <w:r>
              <w:t>A</w:t>
            </w:r>
            <w:r w:rsidR="000A0248">
              <w:t xml:space="preserve">ccurate causes and consequences </w:t>
            </w:r>
            <w:r>
              <w:t xml:space="preserve"> presented </w:t>
            </w:r>
            <w:r w:rsidR="000A0248">
              <w:t>that describe the events of the time period</w:t>
            </w:r>
          </w:p>
        </w:tc>
        <w:tc>
          <w:tcPr>
            <w:tcW w:w="1559" w:type="dxa"/>
          </w:tcPr>
          <w:p w14:paraId="66075753" w14:textId="442CCB4D" w:rsidR="000A0248" w:rsidRDefault="003F007B" w:rsidP="000A0248">
            <w:r>
              <w:t>C</w:t>
            </w:r>
            <w:r w:rsidR="000A0248">
              <w:t xml:space="preserve">auses and consequences </w:t>
            </w:r>
            <w:r>
              <w:t xml:space="preserve">presented with </w:t>
            </w:r>
            <w:r w:rsidR="000A0248">
              <w:t>errors that describe the events of the time period</w:t>
            </w:r>
          </w:p>
        </w:tc>
        <w:tc>
          <w:tcPr>
            <w:tcW w:w="1559" w:type="dxa"/>
          </w:tcPr>
          <w:p w14:paraId="532C3093" w14:textId="77777777" w:rsidR="000A0248" w:rsidRDefault="003F007B" w:rsidP="000A0248">
            <w:r>
              <w:t>C</w:t>
            </w:r>
            <w:r w:rsidR="000A0248">
              <w:t xml:space="preserve">auses and consequences </w:t>
            </w:r>
            <w:r>
              <w:t xml:space="preserve">presented </w:t>
            </w:r>
            <w:r w:rsidR="000A0248">
              <w:t>with many errors that describe the events of the time period</w:t>
            </w:r>
          </w:p>
          <w:p w14:paraId="66075754" w14:textId="0DDC300E" w:rsidR="003F007B" w:rsidRDefault="003F007B" w:rsidP="000A0248"/>
        </w:tc>
        <w:tc>
          <w:tcPr>
            <w:tcW w:w="1559" w:type="dxa"/>
          </w:tcPr>
          <w:p w14:paraId="66075755" w14:textId="5BF52D7C" w:rsidR="000A0248" w:rsidRDefault="003F007B" w:rsidP="003F007B">
            <w:r>
              <w:t>C</w:t>
            </w:r>
            <w:r w:rsidR="000A0248">
              <w:t xml:space="preserve">auses and consequences </w:t>
            </w:r>
            <w:r>
              <w:t>not accurately described or not completed at all</w:t>
            </w:r>
          </w:p>
        </w:tc>
      </w:tr>
      <w:tr w:rsidR="003F007B" w14:paraId="2F14D9D1" w14:textId="77777777" w:rsidTr="003F007B">
        <w:tc>
          <w:tcPr>
            <w:tcW w:w="284" w:type="dxa"/>
          </w:tcPr>
          <w:p w14:paraId="024C77C9" w14:textId="77777777" w:rsidR="003F007B" w:rsidRDefault="003F007B" w:rsidP="008B7096"/>
        </w:tc>
        <w:tc>
          <w:tcPr>
            <w:tcW w:w="1843" w:type="dxa"/>
          </w:tcPr>
          <w:p w14:paraId="7BAFACE4" w14:textId="1CF00181" w:rsidR="003F007B" w:rsidRDefault="003F007B" w:rsidP="008B7096">
            <w:r>
              <w:t xml:space="preserve">Professional Product – </w:t>
            </w:r>
          </w:p>
          <w:p w14:paraId="73AED2A3" w14:textId="092C9246" w:rsidR="003F007B" w:rsidRDefault="003F007B" w:rsidP="003F007B">
            <w:pPr>
              <w:rPr>
                <w:b/>
              </w:rPr>
            </w:pPr>
            <w:r>
              <w:rPr>
                <w:b/>
              </w:rPr>
              <w:t>Presentation material is neatly and aesthetically organized</w:t>
            </w:r>
            <w:r w:rsidR="00566424">
              <w:rPr>
                <w:b/>
              </w:rPr>
              <w:t>, bibliography is completed</w:t>
            </w:r>
          </w:p>
          <w:p w14:paraId="4A9C124A" w14:textId="5249C8F2" w:rsidR="003F007B" w:rsidRPr="003F007B" w:rsidRDefault="003F007B" w:rsidP="003F007B">
            <w:pPr>
              <w:rPr>
                <w:b/>
              </w:rPr>
            </w:pPr>
          </w:p>
        </w:tc>
        <w:tc>
          <w:tcPr>
            <w:tcW w:w="1579" w:type="dxa"/>
          </w:tcPr>
          <w:p w14:paraId="60768A88" w14:textId="6B6A6E39" w:rsidR="003F007B" w:rsidRPr="003F007B" w:rsidRDefault="003F007B" w:rsidP="00566424">
            <w:r>
              <w:t>Presentation m</w:t>
            </w:r>
            <w:r w:rsidRPr="003F007B">
              <w:t xml:space="preserve">aterial is </w:t>
            </w:r>
            <w:r w:rsidR="00566424">
              <w:t>well organized and fully complete</w:t>
            </w:r>
          </w:p>
        </w:tc>
        <w:tc>
          <w:tcPr>
            <w:tcW w:w="1540" w:type="dxa"/>
          </w:tcPr>
          <w:p w14:paraId="3EAD7898" w14:textId="46D9DED7" w:rsidR="003F007B" w:rsidRDefault="003F007B" w:rsidP="00EA7A49">
            <w:r>
              <w:t xml:space="preserve">Presentation product is mostly well organized and </w:t>
            </w:r>
            <w:r w:rsidR="00566424">
              <w:t>fully complete</w:t>
            </w:r>
            <w:r>
              <w:t xml:space="preserve"> </w:t>
            </w:r>
          </w:p>
        </w:tc>
        <w:tc>
          <w:tcPr>
            <w:tcW w:w="1559" w:type="dxa"/>
          </w:tcPr>
          <w:p w14:paraId="1FF83C5B" w14:textId="06689358" w:rsidR="003F007B" w:rsidRDefault="003F007B" w:rsidP="00566424">
            <w:r>
              <w:t>Presentation product is only partly organized</w:t>
            </w:r>
            <w:r w:rsidR="00566424">
              <w:t xml:space="preserve"> properly</w:t>
            </w:r>
            <w:r w:rsidR="00EA7A49">
              <w:t>, incomplete components</w:t>
            </w:r>
          </w:p>
        </w:tc>
        <w:tc>
          <w:tcPr>
            <w:tcW w:w="1559" w:type="dxa"/>
          </w:tcPr>
          <w:p w14:paraId="1130406F" w14:textId="1C38D07D" w:rsidR="003F007B" w:rsidRDefault="003F007B" w:rsidP="000A0248">
            <w:r>
              <w:t>Presentation product is poorly organized and appears unprofessional</w:t>
            </w:r>
            <w:r w:rsidR="00EA7A49">
              <w:t xml:space="preserve"> and is incomplete</w:t>
            </w:r>
          </w:p>
        </w:tc>
        <w:tc>
          <w:tcPr>
            <w:tcW w:w="1559" w:type="dxa"/>
          </w:tcPr>
          <w:p w14:paraId="03249FD8" w14:textId="4AA313B8" w:rsidR="003F007B" w:rsidRDefault="003F007B" w:rsidP="00EA7A49">
            <w:r>
              <w:t>Presentation is very poorly organized or fully inc</w:t>
            </w:r>
            <w:r w:rsidR="00566424">
              <w:t>omple</w:t>
            </w:r>
            <w:r>
              <w:t>te</w:t>
            </w:r>
          </w:p>
        </w:tc>
      </w:tr>
    </w:tbl>
    <w:p w14:paraId="66075757" w14:textId="33B80ADB" w:rsidR="008B7096" w:rsidRDefault="008B7096" w:rsidP="008B7096"/>
    <w:p w14:paraId="36853BF1" w14:textId="305951DC" w:rsidR="00EA7A49" w:rsidRDefault="00EA7A49" w:rsidP="008B7096"/>
    <w:p w14:paraId="6DA63F6F" w14:textId="1DDC6F5A" w:rsidR="00EA7A49" w:rsidRDefault="00EA7A49" w:rsidP="008B7096"/>
    <w:p w14:paraId="2CA88412" w14:textId="57DF7F1A" w:rsidR="00EA7A49" w:rsidRDefault="00EA7A49" w:rsidP="008B7096"/>
    <w:p w14:paraId="341BFD1C" w14:textId="322C8BAC" w:rsidR="00EA7A49" w:rsidRDefault="00EA7A49" w:rsidP="008B70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A49">
        <w:rPr>
          <w:sz w:val="56"/>
        </w:rPr>
        <w:t>/40</w:t>
      </w:r>
    </w:p>
    <w:sectPr w:rsidR="00EA7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4EBE"/>
    <w:multiLevelType w:val="hybridMultilevel"/>
    <w:tmpl w:val="59F46768"/>
    <w:lvl w:ilvl="0" w:tplc="89C27C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AD"/>
    <w:rsid w:val="000A0248"/>
    <w:rsid w:val="002357AD"/>
    <w:rsid w:val="002D3444"/>
    <w:rsid w:val="00370CFB"/>
    <w:rsid w:val="003F007B"/>
    <w:rsid w:val="00566424"/>
    <w:rsid w:val="006B738E"/>
    <w:rsid w:val="00841082"/>
    <w:rsid w:val="00895B0B"/>
    <w:rsid w:val="008A15F0"/>
    <w:rsid w:val="008B7096"/>
    <w:rsid w:val="00A22041"/>
    <w:rsid w:val="00AC6FA1"/>
    <w:rsid w:val="00BC23A6"/>
    <w:rsid w:val="00C03E87"/>
    <w:rsid w:val="00E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5719"/>
  <w15:docId w15:val="{57D69396-D3D1-403B-BB4B-9E79F920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AD"/>
    <w:pPr>
      <w:ind w:left="720"/>
      <w:contextualSpacing/>
    </w:pPr>
  </w:style>
  <w:style w:type="table" w:styleId="TableGrid">
    <w:name w:val="Table Grid"/>
    <w:basedOn w:val="TableNormal"/>
    <w:uiPriority w:val="59"/>
    <w:rsid w:val="008B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RUSSELL</dc:creator>
  <cp:lastModifiedBy>Danielle Jepson</cp:lastModifiedBy>
  <cp:revision>8</cp:revision>
  <cp:lastPrinted>2018-09-26T18:38:00Z</cp:lastPrinted>
  <dcterms:created xsi:type="dcterms:W3CDTF">2018-09-26T18:21:00Z</dcterms:created>
  <dcterms:modified xsi:type="dcterms:W3CDTF">2018-09-26T19:14:00Z</dcterms:modified>
</cp:coreProperties>
</file>